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right" w:pos="10465"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b/>
          <w:color w:val="auto"/>
          <w:spacing w:val="0"/>
          <w:position w:val="0"/>
          <w:sz w:val="16"/>
          <w:u w:val="single"/>
          <w:shd w:fill="auto" w:val="clear"/>
        </w:rPr>
        <w:t xml:space="preserve">ОБРАЗЕЦ</w:t>
      </w:r>
      <w:r>
        <w:rPr>
          <w:rFonts w:ascii="Times New Roman" w:hAnsi="Times New Roman" w:cs="Times New Roman" w:eastAsia="Times New Roman"/>
          <w:color w:val="auto"/>
          <w:spacing w:val="0"/>
          <w:position w:val="0"/>
          <w:sz w:val="16"/>
          <w:shd w:fill="auto" w:val="clear"/>
        </w:rPr>
        <w:tab/>
        <w:t xml:space="preserve">Утвержден Приказом Минэкономразвития РФ</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Segoe UI Symbol" w:hAnsi="Segoe UI Symbol" w:cs="Segoe UI Symbol" w:eastAsia="Segoe UI Symbol"/>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 573 </w:t>
      </w:r>
      <w:r>
        <w:rPr>
          <w:rFonts w:ascii="Times New Roman" w:hAnsi="Times New Roman" w:cs="Times New Roman" w:eastAsia="Times New Roman"/>
          <w:color w:val="auto"/>
          <w:spacing w:val="0"/>
          <w:position w:val="0"/>
          <w:sz w:val="16"/>
          <w:shd w:fill="auto" w:val="clear"/>
        </w:rPr>
        <w:t xml:space="preserve">от 14.10.2011</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 проведении технического осмотра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Барнаул.                 </w:t>
        <w:tab/>
        <w:t xml:space="preserve">                                                                     </w:t>
      </w:r>
      <w:r>
        <w:rPr>
          <w:rFonts w:ascii="Times New Roman" w:hAnsi="Times New Roman" w:cs="Times New Roman" w:eastAsia="Times New Roman"/>
          <w:color w:val="auto"/>
          <w:spacing w:val="0"/>
          <w:position w:val="0"/>
          <w:sz w:val="24"/>
          <w:shd w:fill="auto" w:val="clear"/>
        </w:rPr>
        <w:t xml:space="preserve">«__» ______  20</w:t>
      </w:r>
      <w:r>
        <w:rPr>
          <w:rFonts w:ascii="Times New Roman" w:hAnsi="Times New Roman" w:cs="Times New Roman" w:eastAsia="Times New Roman"/>
          <w:color w:val="auto"/>
          <w:spacing w:val="0"/>
          <w:position w:val="0"/>
          <w:sz w:val="24"/>
          <w:shd w:fill="auto" w:val="clear"/>
        </w:rPr>
        <w:t xml:space="preserve">2_г.</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___________________________________________, действующего на основании ____________________________, с одной стороны, и  </w:t>
      </w:r>
      <w:r>
        <w:rPr>
          <w:rFonts w:ascii="Times New Roman" w:hAnsi="Times New Roman" w:cs="Times New Roman" w:eastAsia="Times New Roman"/>
          <w:b/>
          <w:color w:val="auto"/>
          <w:spacing w:val="0"/>
          <w:position w:val="0"/>
          <w:sz w:val="24"/>
          <w:shd w:fill="auto" w:val="clear"/>
        </w:rPr>
        <w:t xml:space="preserve">Общество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Техэксперт 55</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аттестат аккредитации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12743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Исполнитель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Артамонов Романа Николаевича, действующего на основании Устава с другой стороны, совместно именуемые Стороны, заключили настоящий Договор о нижеследующем: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 настоящему Договору Исполнитель обязуется по заданию Заказчика осуществить проверку технического состояния транспортных средства Заказчика (в том числе его частей, предметов его дополнительного оборудования) на предмет их соответствия обязательным требованиям безопасности транспортных средств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Технический осмотр), а Заказчик обязуется оплатить данные услуги.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Исполнитель обязуется провести проверку транспортных средств Заказчика по предварительной заявке,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Технический осмотр проводится по адресу: 656023 Алтайский край., Барнаул г., Германа Титова ул., д.50А., помещ. 77</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Права и обязанности сторон</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Заказчик обязан: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Договора.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auto"/>
          <w:spacing w:val="0"/>
          <w:position w:val="0"/>
          <w:sz w:val="24"/>
          <w:shd w:fill="auto" w:val="clear"/>
        </w:rPr>
        <w:t xml:space="preserve">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r>
      <w:r>
        <w:rPr>
          <w:rFonts w:ascii="Times New Roman" w:hAnsi="Times New Roman" w:cs="Times New Roman" w:eastAsia="Times New Roman"/>
          <w:color w:val="auto"/>
          <w:spacing w:val="0"/>
          <w:position w:val="0"/>
          <w:sz w:val="24"/>
          <w:shd w:fill="auto" w:val="clear"/>
        </w:rPr>
        <w:t xml:space="preserve">Оплатить Исполнителю стоимость оказанных услуг по Техническому осмотру в сроки и в порядке, предусмотренные разделом 3 настоящего Договора.</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Заказчик вправе: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w:t>
      </w:r>
      <w:r>
        <w:rPr>
          <w:rFonts w:ascii="Times New Roman" w:hAnsi="Times New Roman" w:cs="Times New Roman" w:eastAsia="Times New Roman"/>
          <w:color w:val="auto"/>
          <w:spacing w:val="0"/>
          <w:position w:val="0"/>
          <w:sz w:val="24"/>
          <w:shd w:fill="auto" w:val="clear"/>
        </w:rPr>
        <w:t xml:space="preserve">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2.2.1.1.</w:t>
      </w:r>
      <w:r>
        <w:rPr>
          <w:rFonts w:ascii="Times New Roman" w:hAnsi="Times New Roman" w:cs="Times New Roman" w:eastAsia="Times New Roman"/>
          <w:color w:val="auto"/>
          <w:spacing w:val="0"/>
          <w:position w:val="0"/>
          <w:sz w:val="24"/>
          <w:shd w:fill="auto" w:val="clear"/>
        </w:rPr>
        <w:t xml:space="preserve">безвозмездного устранения недостатков в разумный срок;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w:t>
      </w:r>
      <w:r>
        <w:rPr>
          <w:rFonts w:ascii="Times New Roman" w:hAnsi="Times New Roman" w:cs="Times New Roman" w:eastAsia="Times New Roman"/>
          <w:color w:val="auto"/>
          <w:spacing w:val="0"/>
          <w:position w:val="0"/>
          <w:sz w:val="24"/>
          <w:shd w:fill="auto" w:val="clear"/>
        </w:rPr>
        <w:t xml:space="preserve">соразмерного уменьшения установленной настоящим Договором стоимости услуг по Техническому осмотру.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Заказчик вправе отказаться от исполнения настоящего Договора, предупредив об этом исполнителя за 3 дня и оплатив фактически оказанные Исполнителем услуги по Техническому осмотру.</w:t>
        <w:tab/>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Исполнитель обязан:</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 </w:t>
      </w:r>
      <w:r>
        <w:rPr>
          <w:rFonts w:ascii="Times New Roman" w:hAnsi="Times New Roman" w:cs="Times New Roman" w:eastAsia="Times New Roman"/>
          <w:color w:val="auto"/>
          <w:spacing w:val="0"/>
          <w:position w:val="0"/>
          <w:sz w:val="24"/>
          <w:shd w:fill="auto" w:val="clear"/>
        </w:rPr>
        <w:t xml:space="preserve">Принять Транспортное средство по акту приема-передачи Транспортного средства и проверить </w:t>
      </w:r>
      <w:r>
        <w:rPr>
          <w:rFonts w:ascii="Times New Roman" w:hAnsi="Times New Roman" w:cs="Times New Roman" w:eastAsia="Times New Roman"/>
          <w:color w:val="000000"/>
          <w:spacing w:val="0"/>
          <w:position w:val="0"/>
          <w:sz w:val="24"/>
          <w:shd w:fill="auto" w:val="clear"/>
        </w:rPr>
        <w:t xml:space="preserve">представленные Заказчиком свидетельство о регистрации Транспортного средства или паспорт Транспортного средства.</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2.3.2.</w:t>
        <w:tab/>
      </w:r>
      <w:r>
        <w:rPr>
          <w:rFonts w:ascii="Times New Roman" w:hAnsi="Times New Roman" w:cs="Times New Roman" w:eastAsia="Times New Roman"/>
          <w:color w:val="000000"/>
          <w:spacing w:val="0"/>
          <w:position w:val="0"/>
          <w:sz w:val="24"/>
          <w:shd w:fill="auto" w:val="clear"/>
        </w:rPr>
        <w:t xml:space="preserve">Провести Выезд эксперта и Технический осмотр Транспортного средства в срок.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2.3.3.</w:t>
        <w:tab/>
      </w:r>
      <w:r>
        <w:rPr>
          <w:rFonts w:ascii="Times New Roman" w:hAnsi="Times New Roman" w:cs="Times New Roman" w:eastAsia="Times New Roman"/>
          <w:color w:val="000000"/>
          <w:spacing w:val="0"/>
          <w:position w:val="0"/>
          <w:sz w:val="24"/>
          <w:shd w:fill="auto" w:val="clear"/>
        </w:rPr>
        <w:t xml:space="preserve">Обеспечить соблюдение правил</w:t>
      </w:r>
      <w:r>
        <w:rPr>
          <w:rFonts w:ascii="Times New Roman" w:hAnsi="Times New Roman" w:cs="Times New Roman" w:eastAsia="Times New Roman"/>
          <w:color w:val="auto"/>
          <w:spacing w:val="0"/>
          <w:position w:val="0"/>
          <w:sz w:val="24"/>
          <w:shd w:fill="auto" w:val="clear"/>
        </w:rPr>
        <w:t xml:space="preserve">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Обеспечить осуществление технического диагностирования в ходе проведения Технического осмотра техническим экспертом.</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Обеспечить сохранность Транспортного средства, представленного для проведения Технического осмотра.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r>
      <w:r>
        <w:rPr>
          <w:rFonts w:ascii="Times New Roman" w:hAnsi="Times New Roman" w:cs="Times New Roman" w:eastAsia="Times New Roman"/>
          <w:color w:val="auto"/>
          <w:spacing w:val="0"/>
          <w:position w:val="0"/>
          <w:sz w:val="24"/>
          <w:shd w:fill="auto" w:val="clear"/>
        </w:rPr>
        <w:t xml:space="preserve">По окончании проведения Технического осмотра представить Заказчику Транспортное средство и следующие документы: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 оказанных услуг;</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2.3.7.</w:t>
        <w:tab/>
      </w:r>
      <w:r>
        <w:rPr>
          <w:rFonts w:ascii="Times New Roman" w:hAnsi="Times New Roman" w:cs="Times New Roman" w:eastAsia="Times New Roman"/>
          <w:color w:val="auto"/>
          <w:spacing w:val="0"/>
          <w:position w:val="0"/>
          <w:sz w:val="24"/>
          <w:shd w:fill="auto" w:val="clear"/>
        </w:rPr>
        <w:t xml:space="preserve">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2.4. </w:t>
      </w:r>
      <w:r>
        <w:rPr>
          <w:rFonts w:ascii="Times New Roman" w:hAnsi="Times New Roman" w:cs="Times New Roman" w:eastAsia="Times New Roman"/>
          <w:color w:val="auto"/>
          <w:spacing w:val="0"/>
          <w:position w:val="0"/>
          <w:sz w:val="24"/>
          <w:shd w:fill="auto" w:val="clear"/>
        </w:rPr>
        <w:t xml:space="preserve">Исполнитель вправе;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 </w:t>
      </w:r>
      <w:r>
        <w:rPr>
          <w:rFonts w:ascii="Times New Roman" w:hAnsi="Times New Roman" w:cs="Times New Roman" w:eastAsia="Times New Roman"/>
          <w:color w:val="auto"/>
          <w:spacing w:val="0"/>
          <w:position w:val="0"/>
          <w:sz w:val="24"/>
          <w:shd w:fill="auto" w:val="clear"/>
        </w:rPr>
        <w:t xml:space="preserve">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pPr>
        <w:spacing w:before="0" w:after="0" w:line="240"/>
        <w:ind w:right="0" w:left="0" w:firstLine="72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Стоимость услуг по техническому осмотру и порядок их оплаты</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Проведение Технического осмотра осуществляется на платной основе.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r>
      <w:r>
        <w:rPr>
          <w:rFonts w:ascii="Times New Roman" w:hAnsi="Times New Roman" w:cs="Times New Roman" w:eastAsia="Times New Roman"/>
          <w:color w:val="000000"/>
          <w:spacing w:val="0"/>
          <w:position w:val="0"/>
          <w:sz w:val="24"/>
          <w:shd w:fill="auto" w:val="clear"/>
        </w:rPr>
        <w:t xml:space="preserve">Услуги по Техническому осмотру оплачиваются в соответствии с Приложением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Перечень и стоимость услуг</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НДС не предусмотрен. Счет-фактура не предоставляется. Оплата стоимости услуг по Техническому осмотру производится Заказчиком либо уполномоченным им лицом не позднее даты подписания Сторонами акта выполненных работ</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В случае нарушения Исполнителем срока проведения Технического осмотра Транспортного средства, Заказчик вправе потребовать от Исполнителя уплаты неустойки в размере 0,03% за каждый день просрочки.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пунктом 3.2 настоящего Договора, Исполнитель вправе потребовать от Заказчика уплаты неустойки в размере 0,03% за каждый день просрочки либо расторгнуть договор в одностороннем порядке и потребовать возмещения убытков.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r>
      <w:r>
        <w:rPr>
          <w:rFonts w:ascii="Times New Roman" w:hAnsi="Times New Roman" w:cs="Times New Roman" w:eastAsia="Times New Roman"/>
          <w:color w:val="auto"/>
          <w:spacing w:val="0"/>
          <w:position w:val="0"/>
          <w:sz w:val="24"/>
          <w:shd w:fill="auto" w:val="clear"/>
        </w:rPr>
        <w:t xml:space="preserve">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Срок действия и порядок изменения и расторжения договора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Настоящий Договор может быть изменен по соглашению Сторон, составленному в письменной форме.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Настоящий Договор может быть расторгнут: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w:t>
        <w:tab/>
      </w:r>
      <w:r>
        <w:rPr>
          <w:rFonts w:ascii="Times New Roman" w:hAnsi="Times New Roman" w:cs="Times New Roman" w:eastAsia="Times New Roman"/>
          <w:color w:val="auto"/>
          <w:spacing w:val="0"/>
          <w:position w:val="0"/>
          <w:sz w:val="24"/>
          <w:shd w:fill="auto" w:val="clear"/>
        </w:rPr>
        <w:t xml:space="preserve">по соглашению Сторон;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w:t>
        <w:tab/>
      </w:r>
      <w:r>
        <w:rPr>
          <w:rFonts w:ascii="Times New Roman" w:hAnsi="Times New Roman" w:cs="Times New Roman" w:eastAsia="Times New Roman"/>
          <w:color w:val="auto"/>
          <w:spacing w:val="0"/>
          <w:position w:val="0"/>
          <w:sz w:val="24"/>
          <w:shd w:fill="auto" w:val="clear"/>
        </w:rPr>
        <w:t xml:space="preserve">в одностороннем порядке в соответствии с условиями настоящего Договора;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w:t>
        <w:tab/>
      </w:r>
      <w:r>
        <w:rPr>
          <w:rFonts w:ascii="Times New Roman" w:hAnsi="Times New Roman" w:cs="Times New Roman" w:eastAsia="Times New Roman"/>
          <w:color w:val="auto"/>
          <w:spacing w:val="0"/>
          <w:position w:val="0"/>
          <w:sz w:val="24"/>
          <w:shd w:fill="auto" w:val="clear"/>
        </w:rPr>
        <w:t xml:space="preserve">по решению суда в соответствии с законодательством Российской Федерации.</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Дополнительные условия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Во всем, что не урегулировано настоящим Договором. Стороны руководствуются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законодательством Российской Федерации.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Настоящий Договор составлен в двух экземплярах, имеющих одинаковую юридическую силу, по одному экземпляру для каждой из Сторон.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Адреса и реквизиты сторон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ИСПОЛНИТЕЛЬ</w:t>
      </w: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Техэксперт 55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ИНН/КПП 5507272280/222301001,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 656023 Алтайский край., г.о. город Барнаул, г. Барнаул, ул. Германа Титова, д. 50А, помещ. 77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ОГРН 1195543024533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8-933-303-18-18 (ПТО),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tehexpert55@yandex.ru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Сайт: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www.tehex.info</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________  Артамонов Р.Н.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м.п.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ahoma" w:hAnsi="Tahoma" w:cs="Tahoma" w:eastAsia="Tahoma"/>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ehex.info/"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